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57A9" w14:textId="04152C2D" w:rsidR="00420AD7" w:rsidRDefault="00420AD7">
      <w:r w:rsidRPr="00420AD7">
        <w:t>Na temelju članka 80.</w:t>
      </w:r>
      <w:r>
        <w:t xml:space="preserve"> </w:t>
      </w:r>
      <w:r w:rsidRPr="00420AD7">
        <w:t>st.</w:t>
      </w:r>
      <w:r>
        <w:t xml:space="preserve"> </w:t>
      </w:r>
      <w:r w:rsidRPr="00420AD7">
        <w:t>2.</w:t>
      </w:r>
      <w:r>
        <w:t xml:space="preserve"> </w:t>
      </w:r>
      <w:r w:rsidRPr="00420AD7">
        <w:t>točka 1 ZJN 2016 javni naručitelj objavljuje:</w:t>
      </w:r>
    </w:p>
    <w:p w14:paraId="06852B8C" w14:textId="2DCC8A14" w:rsidR="00420AD7" w:rsidRDefault="00420AD7">
      <w:r w:rsidRPr="00420AD7">
        <w:t xml:space="preserve">POPIS GOSPODARSKIH SUBJEKATA S KOJIMA </w:t>
      </w:r>
      <w:r w:rsidR="009F7CC7">
        <w:t xml:space="preserve">TURISTIČKA ZAJEDNICA GRADA ZAPREŠIĆA </w:t>
      </w:r>
      <w:r w:rsidRPr="00420AD7">
        <w:t xml:space="preserve">KAO JAVNI NARUČITELJ NE SMIJE SKLAPATI UGOVORE O JAVNOJ NABAVI: </w:t>
      </w:r>
    </w:p>
    <w:p w14:paraId="2EC6DCD9" w14:textId="4EE1DCD7" w:rsidR="00420AD7" w:rsidRDefault="00EC7206">
      <w:r w:rsidRPr="00EC7206">
        <w:t xml:space="preserve">TURISTIČKA ZAJEDNICA GRADA ZAPREŠIĆA </w:t>
      </w:r>
      <w:r w:rsidR="00420AD7" w:rsidRPr="00420AD7">
        <w:t xml:space="preserve">u sukobu je interesa i ne smije sklapati ugovore o javnoj nabavi sa sljedećim gospodarskim subjektima:  </w:t>
      </w:r>
    </w:p>
    <w:p w14:paraId="285A37D7" w14:textId="04997A40" w:rsidR="00353790" w:rsidRDefault="00420AD7">
      <w:r w:rsidRPr="00420AD7">
        <w:t xml:space="preserve">- TURK d.o.o., Matije Gupca 2, </w:t>
      </w:r>
      <w:proofErr w:type="spellStart"/>
      <w:r w:rsidRPr="00420AD7">
        <w:t>Kupljenovo</w:t>
      </w:r>
      <w:proofErr w:type="spellEnd"/>
      <w:r w:rsidRPr="00420AD7">
        <w:t>, OIB:15531932355</w:t>
      </w:r>
      <w:r>
        <w:t>,</w:t>
      </w:r>
    </w:p>
    <w:p w14:paraId="63D72D54" w14:textId="30BC952B" w:rsidR="00420AD7" w:rsidRDefault="00420AD7">
      <w:r>
        <w:t xml:space="preserve">- </w:t>
      </w:r>
      <w:r w:rsidRPr="00420AD7">
        <w:t xml:space="preserve">TRGOKEM ZAGREB d.o.o., Matije Gupca 2, </w:t>
      </w:r>
      <w:proofErr w:type="spellStart"/>
      <w:r w:rsidRPr="00420AD7">
        <w:t>Kupljenovo</w:t>
      </w:r>
      <w:proofErr w:type="spellEnd"/>
      <w:r w:rsidRPr="00420AD7">
        <w:t>, OIB:</w:t>
      </w:r>
      <w:r>
        <w:t xml:space="preserve"> </w:t>
      </w:r>
      <w:r w:rsidRPr="00420AD7">
        <w:t>22956585687</w:t>
      </w:r>
      <w:r>
        <w:t>,</w:t>
      </w:r>
    </w:p>
    <w:p w14:paraId="7688A5B8" w14:textId="7A4A9797" w:rsidR="00420AD7" w:rsidRDefault="00420AD7">
      <w:r>
        <w:t xml:space="preserve">- </w:t>
      </w:r>
      <w:r w:rsidR="00EC7206" w:rsidRPr="00EC7206">
        <w:t xml:space="preserve">ZAPREŠIĆANKA d.o.o., Zagrebačka cesta 3, </w:t>
      </w:r>
      <w:proofErr w:type="spellStart"/>
      <w:r w:rsidR="00EC7206" w:rsidRPr="00EC7206">
        <w:t>Pojatno</w:t>
      </w:r>
      <w:proofErr w:type="spellEnd"/>
      <w:r w:rsidR="00EC7206" w:rsidRPr="00EC7206">
        <w:t>, OIB: 35851564566</w:t>
      </w:r>
      <w:r w:rsidR="00EC7206">
        <w:t>,</w:t>
      </w:r>
    </w:p>
    <w:p w14:paraId="09DAF2F7" w14:textId="2185CF6C" w:rsidR="00EC7206" w:rsidRPr="00EC7206" w:rsidRDefault="00EC7206" w:rsidP="00EC7206">
      <w:r>
        <w:t xml:space="preserve">- </w:t>
      </w:r>
      <w:r w:rsidRPr="00EC7206">
        <w:t>ZAPREŠIĆANKA – TRGOVINA d.o.o., Ulica P. Lončara 53A, Zaprešić, OIB: 41300226522</w:t>
      </w:r>
      <w:r w:rsidR="00BD0E38">
        <w:t>,</w:t>
      </w:r>
      <w:r w:rsidRPr="00EC7206">
        <w:t xml:space="preserve"> </w:t>
      </w:r>
    </w:p>
    <w:p w14:paraId="2FA79E36" w14:textId="2573199C" w:rsidR="00EC7206" w:rsidRPr="00EC7206" w:rsidRDefault="00EC7206" w:rsidP="00EC7206">
      <w:r>
        <w:t xml:space="preserve">- </w:t>
      </w:r>
      <w:r w:rsidRPr="00EC7206">
        <w:t>KARAULA NEKRETNINE d.o.o., Ulica P. Lončara 53A, Zaprešić, OIB: 66612470474</w:t>
      </w:r>
      <w:r w:rsidR="00BD0E38">
        <w:t>,</w:t>
      </w:r>
    </w:p>
    <w:p w14:paraId="4C6D4519" w14:textId="5B4F7916" w:rsidR="00EC7206" w:rsidRPr="00EC7206" w:rsidRDefault="00EC7206" w:rsidP="00EC7206">
      <w:r>
        <w:t xml:space="preserve">- </w:t>
      </w:r>
      <w:r w:rsidRPr="00EC7206">
        <w:t xml:space="preserve">TOPTAL, obrt za ugostiteljstvo, </w:t>
      </w:r>
      <w:proofErr w:type="spellStart"/>
      <w:r w:rsidRPr="00EC7206">
        <w:t>vl</w:t>
      </w:r>
      <w:proofErr w:type="spellEnd"/>
      <w:r w:rsidRPr="00EC7206">
        <w:t>. Tomislav Lukšić, Pavla Lončara 71, Zaprešić, OIB: 10689199701</w:t>
      </w:r>
      <w:r w:rsidR="00BD0E38">
        <w:t>,</w:t>
      </w:r>
    </w:p>
    <w:p w14:paraId="1700B4DD" w14:textId="12E522B4" w:rsidR="00EC7206" w:rsidRPr="00EC7206" w:rsidRDefault="00EC7206" w:rsidP="00EC7206">
      <w:r>
        <w:t xml:space="preserve">- </w:t>
      </w:r>
      <w:r w:rsidRPr="00EC7206">
        <w:t xml:space="preserve">Optika kabel TV d.o.o., Ulica Drage </w:t>
      </w:r>
      <w:proofErr w:type="spellStart"/>
      <w:r w:rsidRPr="00EC7206">
        <w:t>Švajcara</w:t>
      </w:r>
      <w:proofErr w:type="spellEnd"/>
      <w:r w:rsidRPr="00EC7206">
        <w:t xml:space="preserve"> 1, Zaprešić, OIB: 50999639699</w:t>
      </w:r>
      <w:r w:rsidR="00BD0E38">
        <w:t>,</w:t>
      </w:r>
    </w:p>
    <w:p w14:paraId="11274187" w14:textId="7B710178" w:rsidR="00EC7206" w:rsidRPr="00EC7206" w:rsidRDefault="00EC7206" w:rsidP="00EC7206">
      <w:r>
        <w:t xml:space="preserve">- </w:t>
      </w:r>
      <w:r w:rsidRPr="00EC7206">
        <w:t>DIGICOM d.o.o., Brdovec, Ulica Ilije Gregorića 1A, OIB: 31042317257</w:t>
      </w:r>
      <w:r w:rsidR="00BD0E38">
        <w:t>,</w:t>
      </w:r>
    </w:p>
    <w:p w14:paraId="2A099736" w14:textId="25790F34" w:rsidR="00EC7206" w:rsidRPr="00EC7206" w:rsidRDefault="00EC7206" w:rsidP="00EC7206">
      <w:r>
        <w:t xml:space="preserve">- </w:t>
      </w:r>
      <w:proofErr w:type="spellStart"/>
      <w:r w:rsidRPr="00EC7206">
        <w:t>Agro</w:t>
      </w:r>
      <w:proofErr w:type="spellEnd"/>
      <w:r w:rsidRPr="00EC7206">
        <w:t xml:space="preserve"> </w:t>
      </w:r>
      <w:proofErr w:type="spellStart"/>
      <w:r w:rsidRPr="00EC7206">
        <w:t>Navis</w:t>
      </w:r>
      <w:proofErr w:type="spellEnd"/>
      <w:r w:rsidRPr="00EC7206">
        <w:t xml:space="preserve"> </w:t>
      </w:r>
      <w:proofErr w:type="spellStart"/>
      <w:r w:rsidRPr="00EC7206">
        <w:t>j.d.o.o</w:t>
      </w:r>
      <w:proofErr w:type="spellEnd"/>
      <w:r w:rsidRPr="00EC7206">
        <w:t xml:space="preserve">., Ulica Drage </w:t>
      </w:r>
      <w:proofErr w:type="spellStart"/>
      <w:r w:rsidRPr="00EC7206">
        <w:t>Švajcara</w:t>
      </w:r>
      <w:proofErr w:type="spellEnd"/>
      <w:r w:rsidRPr="00EC7206">
        <w:t xml:space="preserve"> 1, Zaprešić, OIB: 91111677918</w:t>
      </w:r>
      <w:r w:rsidR="00BD0E38">
        <w:t>,</w:t>
      </w:r>
    </w:p>
    <w:p w14:paraId="4CFAAAD0" w14:textId="3048FF14" w:rsidR="00EC7206" w:rsidRPr="00EC7206" w:rsidRDefault="00EC7206" w:rsidP="00EC7206">
      <w:r>
        <w:t xml:space="preserve">- </w:t>
      </w:r>
      <w:r w:rsidRPr="00EC7206">
        <w:t xml:space="preserve">AUTO CENTAR HORVAT d.o.o., </w:t>
      </w:r>
      <w:proofErr w:type="spellStart"/>
      <w:r w:rsidRPr="00EC7206">
        <w:t>Bistranska</w:t>
      </w:r>
      <w:proofErr w:type="spellEnd"/>
      <w:r w:rsidRPr="00EC7206">
        <w:t xml:space="preserve"> ulica 10, Zaprešić, OIB: 06695008914</w:t>
      </w:r>
      <w:r w:rsidR="00BD0E38">
        <w:t>,</w:t>
      </w:r>
      <w:r w:rsidRPr="00EC7206">
        <w:t xml:space="preserve"> </w:t>
      </w:r>
    </w:p>
    <w:p w14:paraId="4777D03E" w14:textId="7B6E7D26" w:rsidR="00EC7206" w:rsidRPr="00EC7206" w:rsidRDefault="00EC7206" w:rsidP="00EC7206">
      <w:r>
        <w:t xml:space="preserve">- </w:t>
      </w:r>
      <w:r w:rsidRPr="00EC7206">
        <w:t>LEA-TRGOVINA d.o.o., Ulica Mirka Bogovića 35, Zaprešić, OIB: 11413933977</w:t>
      </w:r>
      <w:r w:rsidR="00BD0E38">
        <w:t>,</w:t>
      </w:r>
      <w:r w:rsidRPr="00EC7206">
        <w:t xml:space="preserve"> </w:t>
      </w:r>
    </w:p>
    <w:p w14:paraId="5A7CBCD4" w14:textId="58C427AB" w:rsidR="00EC7206" w:rsidRPr="00EC7206" w:rsidRDefault="00EC7206" w:rsidP="00EC7206">
      <w:r>
        <w:t xml:space="preserve">- </w:t>
      </w:r>
      <w:r w:rsidRPr="00EC7206">
        <w:t xml:space="preserve">GEC, obrt, </w:t>
      </w:r>
      <w:proofErr w:type="spellStart"/>
      <w:r w:rsidRPr="00EC7206">
        <w:t>vl</w:t>
      </w:r>
      <w:proofErr w:type="spellEnd"/>
      <w:r w:rsidRPr="00EC7206">
        <w:t xml:space="preserve">. Robert Gregurić, Ivana Pintarića 36, Ivanec </w:t>
      </w:r>
      <w:proofErr w:type="spellStart"/>
      <w:r w:rsidRPr="00EC7206">
        <w:t>Bistranski</w:t>
      </w:r>
      <w:proofErr w:type="spellEnd"/>
      <w:r w:rsidRPr="00EC7206">
        <w:t>, OIB: 08850272937</w:t>
      </w:r>
      <w:r w:rsidR="00BD0E38">
        <w:t>,</w:t>
      </w:r>
    </w:p>
    <w:p w14:paraId="00DBD07C" w14:textId="7832B78A" w:rsidR="00EC7206" w:rsidRPr="00EC7206" w:rsidRDefault="00EC7206" w:rsidP="00EC7206">
      <w:r w:rsidRPr="00EC7206">
        <w:t>- HORVAT AUTOMOBILI d.o.o., Zaprešić, Avenija hrvatskih branitelja 16, OIB: 49484700563</w:t>
      </w:r>
      <w:r w:rsidR="00BD0E38">
        <w:t>,</w:t>
      </w:r>
      <w:r w:rsidRPr="00EC7206">
        <w:t xml:space="preserve"> </w:t>
      </w:r>
    </w:p>
    <w:p w14:paraId="3D29AE4F" w14:textId="4CB822F7" w:rsidR="00EC7206" w:rsidRPr="00EC7206" w:rsidRDefault="00EC7206" w:rsidP="00EC7206">
      <w:r w:rsidRPr="00EC7206">
        <w:t>- D.B.T. d.o.o., Zaprešić, Klake 2, OIB: 82650187489</w:t>
      </w:r>
      <w:r w:rsidR="00BD0E38">
        <w:t>,</w:t>
      </w:r>
      <w:r w:rsidRPr="00EC7206">
        <w:t xml:space="preserve"> </w:t>
      </w:r>
    </w:p>
    <w:p w14:paraId="0310E600" w14:textId="4F22450E" w:rsidR="00EC7206" w:rsidRPr="00EC7206" w:rsidRDefault="00EC7206" w:rsidP="00EC7206">
      <w:r w:rsidRPr="00EC7206">
        <w:t>- KONZUM plus d.o.o., Zaprešić, Ulica Marijana Čavića 1/a, OIB: 62226620908</w:t>
      </w:r>
      <w:r w:rsidR="00BD0E38">
        <w:t>,</w:t>
      </w:r>
    </w:p>
    <w:p w14:paraId="3A5436C3" w14:textId="70C0166E" w:rsidR="00EC7206" w:rsidRPr="00EC7206" w:rsidRDefault="00EC7206" w:rsidP="00EC7206">
      <w:r w:rsidRPr="00EC7206">
        <w:t>- CHEMCOM GROUP d.o.o., Zaprešić, Ulica Mihovila Krušlina 24, OIB: 97886559516</w:t>
      </w:r>
      <w:r w:rsidR="00BD0E38">
        <w:t>,</w:t>
      </w:r>
    </w:p>
    <w:p w14:paraId="4BC5A97D" w14:textId="14296CD4" w:rsidR="00EC7206" w:rsidRPr="00EC7206" w:rsidRDefault="00EC7206" w:rsidP="00EC7206">
      <w:r w:rsidRPr="00EC7206">
        <w:t xml:space="preserve">- Pharma Net d.o.o., Zaprešić, </w:t>
      </w:r>
      <w:proofErr w:type="spellStart"/>
      <w:r w:rsidRPr="00EC7206">
        <w:t>Ruševje</w:t>
      </w:r>
      <w:proofErr w:type="spellEnd"/>
      <w:r w:rsidRPr="00EC7206">
        <w:t xml:space="preserve"> 15, OIB: 97352414319</w:t>
      </w:r>
      <w:r w:rsidR="00BD0E38">
        <w:t>,</w:t>
      </w:r>
    </w:p>
    <w:p w14:paraId="7903F84C" w14:textId="1440C607" w:rsidR="00EC7206" w:rsidRPr="00EC7206" w:rsidRDefault="00EC7206" w:rsidP="00EC7206">
      <w:r w:rsidRPr="00EC7206">
        <w:t>- LUCIJANA-SLASTICE d.o.o., Zaprešić, Trg dr. Franje Tuđmana 2, OIB: 98120331630</w:t>
      </w:r>
      <w:r w:rsidR="00BD0E38">
        <w:t>,</w:t>
      </w:r>
    </w:p>
    <w:p w14:paraId="28597E49" w14:textId="13F9B930" w:rsidR="00EC7206" w:rsidRPr="00EC7206" w:rsidRDefault="00EC7206" w:rsidP="00EC7206">
      <w:r w:rsidRPr="00EC7206">
        <w:t xml:space="preserve">- GL PRO </w:t>
      </w:r>
      <w:proofErr w:type="spellStart"/>
      <w:r w:rsidRPr="00EC7206">
        <w:t>Gastronomy</w:t>
      </w:r>
      <w:proofErr w:type="spellEnd"/>
      <w:r w:rsidRPr="00EC7206">
        <w:t xml:space="preserve"> d.o.o., Zaprešić, Ulica Pavla Lončara 1D, OIB: 51526072546</w:t>
      </w:r>
      <w:r w:rsidR="00BD0E38">
        <w:t>,</w:t>
      </w:r>
    </w:p>
    <w:p w14:paraId="0C4E87F8" w14:textId="4CA9DB33" w:rsidR="00EC7206" w:rsidRDefault="00EC7206" w:rsidP="00EC7206">
      <w:r w:rsidRPr="00EC7206">
        <w:t xml:space="preserve">- </w:t>
      </w:r>
      <w:proofErr w:type="spellStart"/>
      <w:r w:rsidRPr="00EC7206">
        <w:t>Kik</w:t>
      </w:r>
      <w:proofErr w:type="spellEnd"/>
      <w:r w:rsidRPr="00EC7206">
        <w:t xml:space="preserve"> </w:t>
      </w:r>
      <w:proofErr w:type="spellStart"/>
      <w:r w:rsidRPr="00EC7206">
        <w:t>Textilien</w:t>
      </w:r>
      <w:proofErr w:type="spellEnd"/>
      <w:r w:rsidRPr="00EC7206">
        <w:t xml:space="preserve"> </w:t>
      </w:r>
      <w:proofErr w:type="spellStart"/>
      <w:r w:rsidRPr="00EC7206">
        <w:t>und</w:t>
      </w:r>
      <w:proofErr w:type="spellEnd"/>
      <w:r w:rsidRPr="00EC7206">
        <w:t xml:space="preserve"> </w:t>
      </w:r>
      <w:proofErr w:type="spellStart"/>
      <w:r w:rsidRPr="00EC7206">
        <w:t>Non-Food</w:t>
      </w:r>
      <w:proofErr w:type="spellEnd"/>
      <w:r w:rsidRPr="00EC7206">
        <w:t xml:space="preserve"> d.o.o.</w:t>
      </w:r>
      <w:r w:rsidR="00BD0E38">
        <w:t>,</w:t>
      </w:r>
      <w:r w:rsidRPr="00EC7206">
        <w:t xml:space="preserve"> </w:t>
      </w:r>
      <w:proofErr w:type="spellStart"/>
      <w:r w:rsidRPr="00EC7206">
        <w:t>Jablanovec</w:t>
      </w:r>
      <w:proofErr w:type="spellEnd"/>
      <w:r w:rsidRPr="00EC7206">
        <w:t>, Zaprešićka ulica 2, OIB: 29471249755</w:t>
      </w:r>
      <w:r w:rsidR="00F36E8C">
        <w:t>,</w:t>
      </w:r>
    </w:p>
    <w:p w14:paraId="4C2B7826" w14:textId="28339E33" w:rsidR="00F36E8C" w:rsidRPr="00F36E8C" w:rsidRDefault="00F36E8C" w:rsidP="00F36E8C">
      <w:r>
        <w:t>-</w:t>
      </w:r>
      <w:r w:rsidRPr="00F36E8C">
        <w:t xml:space="preserve"> </w:t>
      </w:r>
      <w:proofErr w:type="spellStart"/>
      <w:r w:rsidRPr="00F36E8C">
        <w:t>Officium</w:t>
      </w:r>
      <w:proofErr w:type="spellEnd"/>
      <w:r w:rsidRPr="00F36E8C">
        <w:t xml:space="preserve"> M, obrt za usluge, </w:t>
      </w:r>
      <w:proofErr w:type="spellStart"/>
      <w:r w:rsidRPr="00F36E8C">
        <w:t>vl</w:t>
      </w:r>
      <w:proofErr w:type="spellEnd"/>
      <w:r w:rsidRPr="00F36E8C">
        <w:t>. Marija Jandras Horvatin, Zaprešić, Jože Malekovića 38</w:t>
      </w:r>
      <w:r w:rsidR="00460837">
        <w:t xml:space="preserve">, </w:t>
      </w:r>
      <w:r w:rsidRPr="00F36E8C">
        <w:t>OIB</w:t>
      </w:r>
      <w:r w:rsidR="00460837">
        <w:t xml:space="preserve">: </w:t>
      </w:r>
      <w:r w:rsidRPr="00F36E8C">
        <w:t>57624392474.</w:t>
      </w:r>
    </w:p>
    <w:p w14:paraId="7832ED7E" w14:textId="3AAD2A3D" w:rsidR="00F36E8C" w:rsidRPr="00EC7206" w:rsidRDefault="00F36E8C" w:rsidP="00EC7206"/>
    <w:p w14:paraId="7C2688E8" w14:textId="77777777" w:rsidR="00EC7206" w:rsidRDefault="00EC7206"/>
    <w:sectPr w:rsidR="00EC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D7"/>
    <w:rsid w:val="00167B8D"/>
    <w:rsid w:val="0031749A"/>
    <w:rsid w:val="00353790"/>
    <w:rsid w:val="00420AD7"/>
    <w:rsid w:val="00460837"/>
    <w:rsid w:val="006B447E"/>
    <w:rsid w:val="006F7D0D"/>
    <w:rsid w:val="007062EB"/>
    <w:rsid w:val="00843B37"/>
    <w:rsid w:val="009F7CC7"/>
    <w:rsid w:val="00BD0E38"/>
    <w:rsid w:val="00DE361A"/>
    <w:rsid w:val="00EC7206"/>
    <w:rsid w:val="00F3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EF2A"/>
  <w15:chartTrackingRefBased/>
  <w15:docId w15:val="{B95F8302-4DBC-4FFA-A3DC-A59AF435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0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0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0A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0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0A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0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0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0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0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0A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0A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0A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0AD7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0AD7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0A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0A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0A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0A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0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0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0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0A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0A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0AD7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0A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0AD7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0A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Zaprešić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Gudelj</dc:creator>
  <cp:keywords/>
  <dc:description/>
  <cp:lastModifiedBy>Danijel Gudelj</cp:lastModifiedBy>
  <cp:revision>4</cp:revision>
  <dcterms:created xsi:type="dcterms:W3CDTF">2026-03-24T08:16:00Z</dcterms:created>
  <dcterms:modified xsi:type="dcterms:W3CDTF">2026-03-24T08:51:00Z</dcterms:modified>
</cp:coreProperties>
</file>